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6DE27" w14:textId="77777777" w:rsidR="00AE418E" w:rsidRPr="00F83264" w:rsidRDefault="006B2C32" w:rsidP="006B2C32">
      <w:pPr>
        <w:jc w:val="center"/>
        <w:rPr>
          <w:rFonts w:ascii="Gotham Light" w:hAnsi="Gotham Light"/>
          <w:b/>
        </w:rPr>
      </w:pPr>
      <w:r w:rsidRPr="00F83264">
        <w:rPr>
          <w:rFonts w:ascii="Gotham Light" w:hAnsi="Gotham Light"/>
          <w:b/>
        </w:rPr>
        <w:t>WOOLLCOMBE YONGE</w:t>
      </w:r>
    </w:p>
    <w:p w14:paraId="767535FD" w14:textId="77777777" w:rsidR="006B2C32" w:rsidRPr="00F83264" w:rsidRDefault="006B2C32" w:rsidP="006B2C32">
      <w:pPr>
        <w:jc w:val="center"/>
        <w:rPr>
          <w:rFonts w:ascii="Gotham Light" w:hAnsi="Gotham Light"/>
          <w:b/>
        </w:rPr>
      </w:pPr>
      <w:r w:rsidRPr="00F83264">
        <w:rPr>
          <w:rFonts w:ascii="Gotham Light" w:hAnsi="Gotham Light"/>
          <w:b/>
        </w:rPr>
        <w:t>COMPLAINTS PROCEDURE</w:t>
      </w:r>
    </w:p>
    <w:p w14:paraId="09A5111E" w14:textId="77777777" w:rsidR="006B2C32" w:rsidRPr="00F83264" w:rsidRDefault="006B2C32" w:rsidP="006B2C32">
      <w:pPr>
        <w:jc w:val="center"/>
        <w:rPr>
          <w:rFonts w:ascii="Gotham Light" w:hAnsi="Gotham Light"/>
          <w:b/>
        </w:rPr>
      </w:pPr>
    </w:p>
    <w:p w14:paraId="1C8E5616" w14:textId="77777777" w:rsidR="006B2C32" w:rsidRPr="00F83264" w:rsidRDefault="006B2C32" w:rsidP="006B2C32">
      <w:pPr>
        <w:jc w:val="both"/>
        <w:rPr>
          <w:rFonts w:ascii="Gotham Light" w:hAnsi="Gotham Light"/>
        </w:rPr>
      </w:pPr>
    </w:p>
    <w:p w14:paraId="1B894796" w14:textId="77777777" w:rsidR="006B2C32" w:rsidRPr="00F83264" w:rsidRDefault="006B2C32" w:rsidP="006B2C32">
      <w:pPr>
        <w:jc w:val="both"/>
        <w:rPr>
          <w:rFonts w:ascii="Gotham Light" w:hAnsi="Gotham Light"/>
        </w:rPr>
      </w:pPr>
      <w:r w:rsidRPr="00F83264">
        <w:rPr>
          <w:rFonts w:ascii="Gotham Light" w:hAnsi="Gotham Light"/>
        </w:rPr>
        <w:t xml:space="preserve">We are committed to providing a high-quality legal service to all our clients.  When something goes wrong we need you to tell us about it.  This will help us improve our standards. </w:t>
      </w:r>
    </w:p>
    <w:p w14:paraId="7C8C04CE" w14:textId="77777777" w:rsidR="006B2C32" w:rsidRPr="00F83264" w:rsidRDefault="006B2C32" w:rsidP="006B2C32">
      <w:pPr>
        <w:jc w:val="both"/>
        <w:rPr>
          <w:rFonts w:ascii="Gotham Light" w:hAnsi="Gotham Light"/>
        </w:rPr>
      </w:pPr>
    </w:p>
    <w:p w14:paraId="22A13F56" w14:textId="75F39575" w:rsidR="006B2C32" w:rsidRPr="00F83264" w:rsidRDefault="006B2C32" w:rsidP="006B2C32">
      <w:pPr>
        <w:jc w:val="both"/>
        <w:rPr>
          <w:rFonts w:ascii="Gotham Light" w:hAnsi="Gotham Light"/>
        </w:rPr>
      </w:pPr>
      <w:r w:rsidRPr="00F83264">
        <w:rPr>
          <w:rFonts w:ascii="Gotham Light" w:hAnsi="Gotham Light"/>
        </w:rPr>
        <w:t xml:space="preserve">It is hoped most complaints can be resolved by the matter being referred to a Head of Department.  If the complaint cannot be resolved </w:t>
      </w:r>
      <w:r w:rsidR="005941FA">
        <w:rPr>
          <w:rFonts w:ascii="Gotham Light" w:hAnsi="Gotham Light"/>
        </w:rPr>
        <w:t xml:space="preserve">by </w:t>
      </w:r>
      <w:r w:rsidRPr="00F83264">
        <w:rPr>
          <w:rFonts w:ascii="Gotham Light" w:hAnsi="Gotham Light"/>
        </w:rPr>
        <w:t xml:space="preserve">the Head of Department </w:t>
      </w:r>
      <w:r w:rsidR="00F83264" w:rsidRPr="00F83264">
        <w:rPr>
          <w:rFonts w:ascii="Gotham Light" w:hAnsi="Gotham Light"/>
        </w:rPr>
        <w:t>the complaint wil</w:t>
      </w:r>
      <w:r w:rsidR="00A444C8">
        <w:rPr>
          <w:rFonts w:ascii="Gotham Light" w:hAnsi="Gotham Light"/>
        </w:rPr>
        <w:t>l be passed to the firm’s Compl</w:t>
      </w:r>
      <w:r w:rsidR="00F83264" w:rsidRPr="00F83264">
        <w:rPr>
          <w:rFonts w:ascii="Gotham Light" w:hAnsi="Gotham Light"/>
        </w:rPr>
        <w:t>a</w:t>
      </w:r>
      <w:r w:rsidR="00A444C8">
        <w:rPr>
          <w:rFonts w:ascii="Gotham Light" w:hAnsi="Gotham Light"/>
        </w:rPr>
        <w:t>i</w:t>
      </w:r>
      <w:r w:rsidR="00F83264" w:rsidRPr="00F83264">
        <w:rPr>
          <w:rFonts w:ascii="Gotham Light" w:hAnsi="Gotham Light"/>
        </w:rPr>
        <w:t>n</w:t>
      </w:r>
      <w:r w:rsidR="00A444C8">
        <w:rPr>
          <w:rFonts w:ascii="Gotham Light" w:hAnsi="Gotham Light"/>
        </w:rPr>
        <w:t xml:space="preserve">ts Officer, Tracey </w:t>
      </w:r>
      <w:r w:rsidR="008061FD">
        <w:rPr>
          <w:rFonts w:ascii="Gotham Light" w:hAnsi="Gotham Light"/>
        </w:rPr>
        <w:t>Wright</w:t>
      </w:r>
      <w:r w:rsidR="00A444C8">
        <w:rPr>
          <w:rFonts w:ascii="Gotham Light" w:hAnsi="Gotham Light"/>
        </w:rPr>
        <w:t>, for consideration.</w:t>
      </w:r>
    </w:p>
    <w:p w14:paraId="1F077A52" w14:textId="77777777" w:rsidR="006B2C32" w:rsidRPr="00F83264" w:rsidRDefault="006B2C32" w:rsidP="006B2C32">
      <w:pPr>
        <w:jc w:val="both"/>
        <w:rPr>
          <w:rFonts w:ascii="Gotham Light" w:hAnsi="Gotham Light"/>
        </w:rPr>
      </w:pPr>
    </w:p>
    <w:p w14:paraId="7CEC587A" w14:textId="487C23E1" w:rsidR="00F83264" w:rsidRPr="00F83264" w:rsidRDefault="006B2C32" w:rsidP="006B2C32">
      <w:pPr>
        <w:jc w:val="both"/>
        <w:rPr>
          <w:rFonts w:ascii="Gotham Light" w:hAnsi="Gotham Light"/>
        </w:rPr>
      </w:pPr>
      <w:r w:rsidRPr="00F83264">
        <w:rPr>
          <w:rFonts w:ascii="Gotham Light" w:hAnsi="Gotham Light"/>
        </w:rPr>
        <w:t>If you have a complaint please write to us with the details.  Address your letter to the Compl</w:t>
      </w:r>
      <w:r w:rsidR="00F83264" w:rsidRPr="00F83264">
        <w:rPr>
          <w:rFonts w:ascii="Gotham Light" w:hAnsi="Gotham Light"/>
        </w:rPr>
        <w:t>a</w:t>
      </w:r>
      <w:r w:rsidR="00A444C8">
        <w:rPr>
          <w:rFonts w:ascii="Gotham Light" w:hAnsi="Gotham Light"/>
        </w:rPr>
        <w:t>i</w:t>
      </w:r>
      <w:r w:rsidRPr="00F83264">
        <w:rPr>
          <w:rFonts w:ascii="Gotham Light" w:hAnsi="Gotham Light"/>
        </w:rPr>
        <w:t>n</w:t>
      </w:r>
      <w:r w:rsidR="00A444C8">
        <w:rPr>
          <w:rFonts w:ascii="Gotham Light" w:hAnsi="Gotham Light"/>
        </w:rPr>
        <w:t>ts</w:t>
      </w:r>
      <w:r w:rsidRPr="00F83264">
        <w:rPr>
          <w:rFonts w:ascii="Gotham Light" w:hAnsi="Gotham Light"/>
        </w:rPr>
        <w:t xml:space="preserve"> </w:t>
      </w:r>
      <w:r w:rsidR="00F83264" w:rsidRPr="00F83264">
        <w:rPr>
          <w:rFonts w:ascii="Gotham Light" w:hAnsi="Gotham Light"/>
        </w:rPr>
        <w:t xml:space="preserve">Officer, </w:t>
      </w:r>
      <w:r w:rsidR="00A444C8">
        <w:rPr>
          <w:rFonts w:ascii="Gotham Light" w:hAnsi="Gotham Light"/>
        </w:rPr>
        <w:t xml:space="preserve">Tracey </w:t>
      </w:r>
      <w:r w:rsidR="0094789C">
        <w:rPr>
          <w:rFonts w:ascii="Gotham Light" w:hAnsi="Gotham Light"/>
        </w:rPr>
        <w:t>Wright</w:t>
      </w:r>
      <w:r w:rsidR="00F83264" w:rsidRPr="00F83264">
        <w:rPr>
          <w:rFonts w:ascii="Gotham Light" w:hAnsi="Gotham Light"/>
        </w:rPr>
        <w:t>.</w:t>
      </w:r>
      <w:r w:rsidRPr="00F83264">
        <w:rPr>
          <w:rFonts w:ascii="Gotham Light" w:hAnsi="Gotham Light"/>
        </w:rPr>
        <w:t xml:space="preserve">  Complaints relating to </w:t>
      </w:r>
      <w:r w:rsidR="00F83264" w:rsidRPr="00F83264">
        <w:rPr>
          <w:rFonts w:ascii="Gotham Light" w:hAnsi="Gotham Light"/>
        </w:rPr>
        <w:t xml:space="preserve">any work undertaken by </w:t>
      </w:r>
      <w:r w:rsidR="00A444C8">
        <w:rPr>
          <w:rFonts w:ascii="Gotham Light" w:hAnsi="Gotham Light"/>
        </w:rPr>
        <w:t xml:space="preserve">Tracey </w:t>
      </w:r>
      <w:r w:rsidR="0094789C">
        <w:rPr>
          <w:rFonts w:ascii="Gotham Light" w:hAnsi="Gotham Light"/>
        </w:rPr>
        <w:t>Wright</w:t>
      </w:r>
      <w:r w:rsidR="00F83264" w:rsidRPr="00F83264">
        <w:rPr>
          <w:rFonts w:ascii="Gotham Light" w:hAnsi="Gotham Light"/>
        </w:rPr>
        <w:t xml:space="preserve"> ought to be addressed to Partner, </w:t>
      </w:r>
      <w:r w:rsidR="0094789C">
        <w:rPr>
          <w:rFonts w:ascii="Gotham Light" w:hAnsi="Gotham Light"/>
        </w:rPr>
        <w:t>Tracey Baker</w:t>
      </w:r>
      <w:r w:rsidR="00F83264" w:rsidRPr="00F83264">
        <w:rPr>
          <w:rFonts w:ascii="Gotham Light" w:hAnsi="Gotham Light"/>
        </w:rPr>
        <w:t>.</w:t>
      </w:r>
    </w:p>
    <w:p w14:paraId="120B4579" w14:textId="77777777" w:rsidR="00F83264" w:rsidRPr="00F83264" w:rsidRDefault="00F83264" w:rsidP="006B2C32">
      <w:pPr>
        <w:jc w:val="both"/>
        <w:rPr>
          <w:rFonts w:ascii="Gotham Light" w:hAnsi="Gotham Light"/>
        </w:rPr>
      </w:pPr>
    </w:p>
    <w:p w14:paraId="5574DDE4" w14:textId="77777777" w:rsidR="006B2C32" w:rsidRDefault="006B2C32" w:rsidP="006B2C32">
      <w:pPr>
        <w:jc w:val="both"/>
        <w:rPr>
          <w:rFonts w:ascii="Gotham Light" w:hAnsi="Gotham Light"/>
        </w:rPr>
      </w:pPr>
      <w:r w:rsidRPr="00F83264">
        <w:rPr>
          <w:rFonts w:ascii="Gotham Light" w:hAnsi="Gotham Light"/>
        </w:rPr>
        <w:t xml:space="preserve">Our procedure for dealing with your complaint is set out on the enclosed form. </w:t>
      </w:r>
    </w:p>
    <w:p w14:paraId="66965799" w14:textId="77777777" w:rsidR="008607A0" w:rsidRDefault="008607A0" w:rsidP="006B2C32">
      <w:pPr>
        <w:jc w:val="both"/>
        <w:rPr>
          <w:rFonts w:ascii="Gotham Light" w:hAnsi="Gotham Light"/>
        </w:rPr>
      </w:pPr>
    </w:p>
    <w:p w14:paraId="3BC305B3" w14:textId="3F17B80C" w:rsidR="008607A0" w:rsidRDefault="008607A0" w:rsidP="006B2C32">
      <w:pPr>
        <w:jc w:val="both"/>
        <w:rPr>
          <w:rFonts w:ascii="Gotham Light" w:hAnsi="Gotham Light"/>
        </w:rPr>
      </w:pPr>
      <w:r>
        <w:rPr>
          <w:rFonts w:ascii="Gotham Light" w:hAnsi="Gotham Light"/>
          <w:u w:val="single"/>
        </w:rPr>
        <w:t xml:space="preserve">The Use of </w:t>
      </w:r>
      <w:proofErr w:type="spellStart"/>
      <w:r>
        <w:rPr>
          <w:rFonts w:ascii="Gotham Light" w:hAnsi="Gotham Light"/>
          <w:u w:val="single"/>
        </w:rPr>
        <w:t>Artifical</w:t>
      </w:r>
      <w:proofErr w:type="spellEnd"/>
      <w:r>
        <w:rPr>
          <w:rFonts w:ascii="Gotham Light" w:hAnsi="Gotham Light"/>
          <w:u w:val="single"/>
        </w:rPr>
        <w:t xml:space="preserve"> Intelligence</w:t>
      </w:r>
    </w:p>
    <w:p w14:paraId="4AA4C2F7" w14:textId="77777777" w:rsidR="008607A0" w:rsidRDefault="008607A0" w:rsidP="006B2C32">
      <w:pPr>
        <w:jc w:val="both"/>
        <w:rPr>
          <w:rFonts w:ascii="Gotham Light" w:hAnsi="Gotham Light"/>
        </w:rPr>
      </w:pPr>
    </w:p>
    <w:p w14:paraId="60CF4042" w14:textId="0BFC6E9E" w:rsidR="008607A0" w:rsidRDefault="008607A0" w:rsidP="006B2C32">
      <w:pPr>
        <w:jc w:val="both"/>
        <w:rPr>
          <w:rFonts w:ascii="Gotham Light" w:hAnsi="Gotham Light"/>
        </w:rPr>
      </w:pPr>
      <w:r w:rsidRPr="008607A0">
        <w:rPr>
          <w:rFonts w:ascii="Gotham Light" w:hAnsi="Gotham Light"/>
        </w:rPr>
        <w:t>We ask clients not to use Artificial Intelligence (AI) to generate or substantially draft complaints.  AI generated complaints are often unnecessarily lengthy, repetitive, and difficult to follow, and may present only one interpretation of the events without sufficient context or supporting information.  This can make it harder for us to identify the issues being raised and investigate them properly and promptly.  We therefore ask that clients set out their concerns clearly and concisely, in their own words, focusing on the relevant facts, with evidence where possible as well as the outcome they are seeking.  This will help us consider and respond to the complaint as efficiently and fairly as possible.</w:t>
      </w:r>
    </w:p>
    <w:p w14:paraId="1179E1B7" w14:textId="77777777" w:rsidR="00256DBF" w:rsidRDefault="00256DBF" w:rsidP="006B2C32">
      <w:pPr>
        <w:jc w:val="both"/>
        <w:rPr>
          <w:rFonts w:ascii="Gotham Light" w:hAnsi="Gotham Light"/>
        </w:rPr>
      </w:pPr>
    </w:p>
    <w:p w14:paraId="37DF847F" w14:textId="77777777" w:rsidR="00256DBF" w:rsidRPr="00256DBF" w:rsidRDefault="00256DBF" w:rsidP="00256DBF">
      <w:pPr>
        <w:jc w:val="both"/>
        <w:rPr>
          <w:rFonts w:ascii="Gotham Light" w:hAnsi="Gotham Light"/>
        </w:rPr>
      </w:pPr>
      <w:r w:rsidRPr="00256DBF">
        <w:rPr>
          <w:rFonts w:ascii="Gotham Light" w:hAnsi="Gotham Light"/>
        </w:rPr>
        <w:t>Both free to use and paid for AI systems may pose risks to client confidentiality. Depending on the provider's terms, settings and technical architecture, information entered into AI systems may be stored, retained or used to improve the tool. This means that confidential or client-sensitive information that is entered into AI tools may create significant risks to confidentiality, legal professional privilege and compliance with data protection law and may mean you no longer have full control over how that information is processed or used.</w:t>
      </w:r>
    </w:p>
    <w:p w14:paraId="010DAA98" w14:textId="77777777" w:rsidR="00256DBF" w:rsidRDefault="00256DBF" w:rsidP="006B2C32">
      <w:pPr>
        <w:jc w:val="both"/>
        <w:rPr>
          <w:rFonts w:ascii="Gotham Light" w:hAnsi="Gotham Light"/>
        </w:rPr>
      </w:pPr>
    </w:p>
    <w:p w14:paraId="361640A9" w14:textId="77777777" w:rsidR="008607A0" w:rsidRDefault="008607A0" w:rsidP="006B2C32">
      <w:pPr>
        <w:jc w:val="both"/>
        <w:rPr>
          <w:rFonts w:ascii="Gotham Light" w:hAnsi="Gotham Light"/>
        </w:rPr>
      </w:pPr>
    </w:p>
    <w:p w14:paraId="4571BE74" w14:textId="3C74C204" w:rsidR="008607A0" w:rsidRPr="008607A0" w:rsidRDefault="008607A0" w:rsidP="006B2C32">
      <w:pPr>
        <w:jc w:val="both"/>
        <w:rPr>
          <w:rFonts w:ascii="Gotham Light" w:hAnsi="Gotham Light"/>
          <w:u w:val="single"/>
        </w:rPr>
      </w:pPr>
      <w:r>
        <w:rPr>
          <w:rFonts w:ascii="Gotham Light" w:hAnsi="Gotham Light"/>
          <w:u w:val="single"/>
        </w:rPr>
        <w:t>The Legal Ombudsman</w:t>
      </w:r>
    </w:p>
    <w:p w14:paraId="7F7150BC" w14:textId="77777777" w:rsidR="000C57CB" w:rsidRPr="000C57CB" w:rsidRDefault="000C57CB" w:rsidP="006B2C32">
      <w:pPr>
        <w:jc w:val="both"/>
        <w:rPr>
          <w:rFonts w:ascii="Gotham-Light" w:hAnsi="Gotham-Light"/>
        </w:rPr>
      </w:pPr>
    </w:p>
    <w:p w14:paraId="3933457E" w14:textId="77777777" w:rsidR="000C57CB" w:rsidRPr="000C57CB" w:rsidRDefault="000C57CB" w:rsidP="000C57CB">
      <w:pPr>
        <w:pStyle w:val="Body1"/>
        <w:spacing w:after="200"/>
        <w:rPr>
          <w:rFonts w:ascii="Gotham Light" w:hAnsi="Gotham Light"/>
          <w:color w:val="333333"/>
          <w:szCs w:val="24"/>
          <w:lang w:val="en-US"/>
        </w:rPr>
      </w:pPr>
      <w:r w:rsidRPr="000C57CB">
        <w:rPr>
          <w:rFonts w:ascii="Gotham Light" w:hAnsi="Gotham Light"/>
          <w:color w:val="333333"/>
          <w:szCs w:val="24"/>
          <w:lang w:val="en-US"/>
        </w:rPr>
        <w:t xml:space="preserve">If you are not satisfied with our handling of your complaint you can ask </w:t>
      </w:r>
      <w:r w:rsidR="005941FA">
        <w:rPr>
          <w:rFonts w:ascii="Gotham Light" w:hAnsi="Gotham Light"/>
          <w:color w:val="333333"/>
          <w:szCs w:val="24"/>
          <w:lang w:val="en-US"/>
        </w:rPr>
        <w:t xml:space="preserve">the </w:t>
      </w:r>
      <w:r w:rsidRPr="000C57CB">
        <w:rPr>
          <w:rFonts w:ascii="Gotham Light" w:hAnsi="Gotham Light"/>
          <w:color w:val="333333"/>
          <w:szCs w:val="24"/>
          <w:lang w:val="en-US"/>
        </w:rPr>
        <w:t>Legal Ombudsman to consider the complaint. Normally, you will need to bring a complaint to the Legal Ombudsman within six months of receiving a final written response from us about your complaint. The legal Ombudsman can be contact</w:t>
      </w:r>
      <w:r w:rsidR="005941FA">
        <w:rPr>
          <w:rFonts w:ascii="Gotham Light" w:hAnsi="Gotham Light"/>
          <w:color w:val="333333"/>
          <w:szCs w:val="24"/>
          <w:lang w:val="en-US"/>
        </w:rPr>
        <w:t>ed</w:t>
      </w:r>
      <w:r w:rsidRPr="000C57CB">
        <w:rPr>
          <w:rFonts w:ascii="Gotham Light" w:hAnsi="Gotham Light"/>
          <w:color w:val="333333"/>
          <w:szCs w:val="24"/>
          <w:lang w:val="en-US"/>
        </w:rPr>
        <w:t xml:space="preserve"> via: www.legalombudsman.org.uk  Tel: 0300 555 0333, or at PO Box 6806 Wolverhampton WV1 9WJ.</w:t>
      </w:r>
    </w:p>
    <w:p w14:paraId="7EFDBCB9" w14:textId="77777777" w:rsidR="006B2C32" w:rsidRPr="006B2C32" w:rsidRDefault="006B2C32" w:rsidP="006B2C32">
      <w:pPr>
        <w:jc w:val="both"/>
        <w:rPr>
          <w:rFonts w:ascii="Gotham-Light" w:hAnsi="Gotham-Light"/>
        </w:rPr>
      </w:pPr>
      <w:r>
        <w:rPr>
          <w:rFonts w:ascii="Gotham-Light" w:hAnsi="Gotham-Light"/>
        </w:rPr>
        <w:br w:type="page"/>
      </w:r>
    </w:p>
    <w:tbl>
      <w:tblPr>
        <w:tblW w:w="9923"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2"/>
        <w:gridCol w:w="4252"/>
        <w:gridCol w:w="1559"/>
      </w:tblGrid>
      <w:tr w:rsidR="006B2C32" w:rsidRPr="00F83264" w14:paraId="6455FF6D" w14:textId="77777777" w:rsidTr="00325CFA">
        <w:tc>
          <w:tcPr>
            <w:tcW w:w="4112" w:type="dxa"/>
          </w:tcPr>
          <w:p w14:paraId="673E101F" w14:textId="77777777" w:rsidR="006B2C32" w:rsidRPr="00F83264" w:rsidRDefault="006B2C32" w:rsidP="00325CFA">
            <w:pPr>
              <w:spacing w:line="276" w:lineRule="auto"/>
              <w:jc w:val="both"/>
              <w:rPr>
                <w:rFonts w:ascii="Gotham Light" w:hAnsi="Gotham Light"/>
              </w:rPr>
            </w:pPr>
            <w:r w:rsidRPr="00F83264">
              <w:rPr>
                <w:rFonts w:ascii="Gotham Light" w:hAnsi="Gotham Light"/>
              </w:rPr>
              <w:t>Details</w:t>
            </w:r>
          </w:p>
        </w:tc>
        <w:tc>
          <w:tcPr>
            <w:tcW w:w="4252" w:type="dxa"/>
          </w:tcPr>
          <w:p w14:paraId="52FD6C79" w14:textId="77777777" w:rsidR="006B2C32" w:rsidRPr="00F83264" w:rsidRDefault="006B2C32" w:rsidP="00325CFA">
            <w:pPr>
              <w:spacing w:line="360" w:lineRule="auto"/>
              <w:jc w:val="both"/>
              <w:rPr>
                <w:rFonts w:ascii="Gotham Light" w:hAnsi="Gotham Light"/>
              </w:rPr>
            </w:pPr>
            <w:r w:rsidRPr="00F83264">
              <w:rPr>
                <w:rFonts w:ascii="Gotham Light" w:hAnsi="Gotham Light"/>
              </w:rPr>
              <w:t>Action</w:t>
            </w:r>
          </w:p>
        </w:tc>
        <w:tc>
          <w:tcPr>
            <w:tcW w:w="1559" w:type="dxa"/>
          </w:tcPr>
          <w:p w14:paraId="5F37376B" w14:textId="77777777" w:rsidR="006B2C32" w:rsidRPr="00F83264" w:rsidRDefault="006B2C32" w:rsidP="00325CFA">
            <w:pPr>
              <w:spacing w:line="360" w:lineRule="auto"/>
              <w:jc w:val="both"/>
              <w:rPr>
                <w:rFonts w:ascii="Gotham Light" w:hAnsi="Gotham Light"/>
              </w:rPr>
            </w:pPr>
            <w:r w:rsidRPr="00F83264">
              <w:rPr>
                <w:rFonts w:ascii="Gotham Light" w:hAnsi="Gotham Light"/>
              </w:rPr>
              <w:t>Date</w:t>
            </w:r>
          </w:p>
        </w:tc>
      </w:tr>
      <w:tr w:rsidR="006B2C32" w:rsidRPr="00F83264" w14:paraId="7B217A77" w14:textId="77777777" w:rsidTr="00325CFA">
        <w:tc>
          <w:tcPr>
            <w:tcW w:w="4112" w:type="dxa"/>
          </w:tcPr>
          <w:p w14:paraId="5234E697" w14:textId="77777777" w:rsidR="006B2C32" w:rsidRPr="00F83264" w:rsidRDefault="006B2C32" w:rsidP="00325CFA">
            <w:pPr>
              <w:spacing w:line="276" w:lineRule="auto"/>
              <w:jc w:val="both"/>
              <w:rPr>
                <w:rFonts w:ascii="Gotham Light" w:hAnsi="Gotham Light"/>
              </w:rPr>
            </w:pPr>
            <w:r w:rsidRPr="00F83264">
              <w:rPr>
                <w:rFonts w:ascii="Gotham Light" w:hAnsi="Gotham Light"/>
              </w:rPr>
              <w:t xml:space="preserve">On receipt of a letter of complaint we will send you a letter acknowledging your complaint and asking you to confirm or explain any particular detail. </w:t>
            </w:r>
          </w:p>
          <w:p w14:paraId="527F2192" w14:textId="77777777" w:rsidR="006B2C32" w:rsidRPr="00F83264" w:rsidRDefault="006B2C32" w:rsidP="00325CFA">
            <w:pPr>
              <w:spacing w:line="360" w:lineRule="auto"/>
              <w:jc w:val="both"/>
              <w:rPr>
                <w:rFonts w:ascii="Gotham Light" w:hAnsi="Gotham Light"/>
              </w:rPr>
            </w:pPr>
          </w:p>
        </w:tc>
        <w:tc>
          <w:tcPr>
            <w:tcW w:w="4252" w:type="dxa"/>
          </w:tcPr>
          <w:p w14:paraId="7237BB66" w14:textId="77777777" w:rsidR="006B2C32" w:rsidRPr="00F83264" w:rsidRDefault="006B2C32" w:rsidP="00325CFA">
            <w:pPr>
              <w:spacing w:line="360" w:lineRule="auto"/>
              <w:jc w:val="both"/>
              <w:rPr>
                <w:rFonts w:ascii="Gotham Light" w:hAnsi="Gotham Light"/>
              </w:rPr>
            </w:pPr>
            <w:r w:rsidRPr="00F83264">
              <w:rPr>
                <w:rFonts w:ascii="Gotham Light" w:hAnsi="Gotham Light"/>
              </w:rPr>
              <w:t xml:space="preserve">Within 2 days of receiving complaint </w:t>
            </w:r>
          </w:p>
        </w:tc>
        <w:tc>
          <w:tcPr>
            <w:tcW w:w="1559" w:type="dxa"/>
          </w:tcPr>
          <w:p w14:paraId="5F1D1E55" w14:textId="77777777" w:rsidR="006B2C32" w:rsidRPr="00F83264" w:rsidRDefault="006B2C32" w:rsidP="00325CFA">
            <w:pPr>
              <w:spacing w:line="360" w:lineRule="auto"/>
              <w:jc w:val="both"/>
              <w:rPr>
                <w:rFonts w:ascii="Gotham Light" w:hAnsi="Gotham Light"/>
              </w:rPr>
            </w:pPr>
          </w:p>
        </w:tc>
      </w:tr>
      <w:tr w:rsidR="006B2C32" w:rsidRPr="00F83264" w14:paraId="0BFFEC00" w14:textId="77777777" w:rsidTr="00325CFA">
        <w:tc>
          <w:tcPr>
            <w:tcW w:w="4112" w:type="dxa"/>
          </w:tcPr>
          <w:p w14:paraId="4E643465" w14:textId="77777777" w:rsidR="006B2C32" w:rsidRPr="00F83264" w:rsidRDefault="006B2C32" w:rsidP="00325CFA">
            <w:pPr>
              <w:spacing w:line="360" w:lineRule="auto"/>
              <w:jc w:val="both"/>
              <w:rPr>
                <w:rFonts w:ascii="Gotham Light" w:hAnsi="Gotham Light"/>
              </w:rPr>
            </w:pPr>
            <w:r w:rsidRPr="00F83264">
              <w:rPr>
                <w:rFonts w:ascii="Gotham Light" w:hAnsi="Gotham Light"/>
              </w:rPr>
              <w:t xml:space="preserve">Record complaint in the central complaints register </w:t>
            </w:r>
          </w:p>
        </w:tc>
        <w:tc>
          <w:tcPr>
            <w:tcW w:w="4252" w:type="dxa"/>
          </w:tcPr>
          <w:p w14:paraId="753AE89F" w14:textId="77777777" w:rsidR="006B2C32" w:rsidRPr="00F83264" w:rsidRDefault="006B2C32" w:rsidP="00325CFA">
            <w:pPr>
              <w:spacing w:line="360" w:lineRule="auto"/>
              <w:jc w:val="both"/>
              <w:rPr>
                <w:rFonts w:ascii="Gotham Light" w:hAnsi="Gotham Light"/>
              </w:rPr>
            </w:pPr>
            <w:r w:rsidRPr="00F83264">
              <w:rPr>
                <w:rFonts w:ascii="Gotham Light" w:hAnsi="Gotham Light"/>
              </w:rPr>
              <w:t>Within 1 day or on receipt of the comp</w:t>
            </w:r>
            <w:r w:rsidR="007400B0" w:rsidRPr="00F83264">
              <w:rPr>
                <w:rFonts w:ascii="Gotham Light" w:hAnsi="Gotham Light"/>
              </w:rPr>
              <w:t>l</w:t>
            </w:r>
            <w:r w:rsidRPr="00F83264">
              <w:rPr>
                <w:rFonts w:ascii="Gotham Light" w:hAnsi="Gotham Light"/>
              </w:rPr>
              <w:t>aint</w:t>
            </w:r>
          </w:p>
        </w:tc>
        <w:tc>
          <w:tcPr>
            <w:tcW w:w="1559" w:type="dxa"/>
          </w:tcPr>
          <w:p w14:paraId="6FFB051C" w14:textId="77777777" w:rsidR="006B2C32" w:rsidRPr="00F83264" w:rsidRDefault="006B2C32" w:rsidP="00325CFA">
            <w:pPr>
              <w:spacing w:line="360" w:lineRule="auto"/>
              <w:jc w:val="both"/>
              <w:rPr>
                <w:rFonts w:ascii="Gotham Light" w:hAnsi="Gotham Light"/>
              </w:rPr>
            </w:pPr>
          </w:p>
        </w:tc>
      </w:tr>
      <w:tr w:rsidR="006B2C32" w:rsidRPr="00F83264" w14:paraId="69260FD1" w14:textId="77777777" w:rsidTr="00325CFA">
        <w:tc>
          <w:tcPr>
            <w:tcW w:w="4112" w:type="dxa"/>
          </w:tcPr>
          <w:p w14:paraId="740D73F8" w14:textId="77777777" w:rsidR="006B2C32" w:rsidRPr="00F83264" w:rsidRDefault="006B2C32" w:rsidP="00325CFA">
            <w:pPr>
              <w:spacing w:line="360" w:lineRule="auto"/>
              <w:jc w:val="both"/>
              <w:rPr>
                <w:rFonts w:ascii="Gotham Light" w:hAnsi="Gotham Light"/>
              </w:rPr>
            </w:pPr>
            <w:r w:rsidRPr="00F83264">
              <w:rPr>
                <w:rFonts w:ascii="Gotham Light" w:hAnsi="Gotham Light"/>
              </w:rPr>
              <w:t>Commence investigation of complaint:-</w:t>
            </w:r>
          </w:p>
          <w:p w14:paraId="4326E53C" w14:textId="77777777" w:rsidR="006B2C32" w:rsidRPr="00F83264" w:rsidRDefault="006B2C32" w:rsidP="00325CFA">
            <w:pPr>
              <w:numPr>
                <w:ilvl w:val="0"/>
                <w:numId w:val="1"/>
              </w:numPr>
              <w:spacing w:line="360" w:lineRule="auto"/>
              <w:jc w:val="both"/>
              <w:rPr>
                <w:rFonts w:ascii="Gotham Light" w:hAnsi="Gotham Light"/>
              </w:rPr>
            </w:pPr>
            <w:r w:rsidRPr="00F83264">
              <w:rPr>
                <w:rFonts w:ascii="Gotham Light" w:hAnsi="Gotham Light"/>
              </w:rPr>
              <w:t>We may ask the p</w:t>
            </w:r>
            <w:r w:rsidR="005941FA">
              <w:rPr>
                <w:rFonts w:ascii="Gotham Light" w:hAnsi="Gotham Light"/>
              </w:rPr>
              <w:t xml:space="preserve">erson who acted for you to comment on </w:t>
            </w:r>
            <w:r w:rsidRPr="00F83264">
              <w:rPr>
                <w:rFonts w:ascii="Gotham Light" w:hAnsi="Gotham Light"/>
              </w:rPr>
              <w:t>the com</w:t>
            </w:r>
            <w:r w:rsidR="005941FA">
              <w:rPr>
                <w:rFonts w:ascii="Gotham Light" w:hAnsi="Gotham Light"/>
              </w:rPr>
              <w:t>plaint to the person handling the complaint</w:t>
            </w:r>
          </w:p>
          <w:p w14:paraId="4634F741" w14:textId="77777777" w:rsidR="006B2C32" w:rsidRPr="00F83264" w:rsidRDefault="006B2C32" w:rsidP="00325CFA">
            <w:pPr>
              <w:numPr>
                <w:ilvl w:val="0"/>
                <w:numId w:val="1"/>
              </w:numPr>
              <w:spacing w:line="360" w:lineRule="auto"/>
              <w:jc w:val="both"/>
              <w:rPr>
                <w:rFonts w:ascii="Gotham Light" w:hAnsi="Gotham Light"/>
              </w:rPr>
            </w:pPr>
            <w:r w:rsidRPr="00F83264">
              <w:rPr>
                <w:rFonts w:ascii="Gotham Light" w:hAnsi="Gotham Light"/>
              </w:rPr>
              <w:t>We w</w:t>
            </w:r>
            <w:r w:rsidR="005941FA">
              <w:rPr>
                <w:rFonts w:ascii="Gotham Light" w:hAnsi="Gotham Light"/>
              </w:rPr>
              <w:t>ill examine the reply and your</w:t>
            </w:r>
            <w:r w:rsidRPr="00F83264">
              <w:rPr>
                <w:rFonts w:ascii="Gotham Light" w:hAnsi="Gotham Light"/>
              </w:rPr>
              <w:t xml:space="preserve"> file.  We may </w:t>
            </w:r>
            <w:r w:rsidR="005941FA">
              <w:rPr>
                <w:rFonts w:ascii="Gotham Light" w:hAnsi="Gotham Light"/>
              </w:rPr>
              <w:t xml:space="preserve">then </w:t>
            </w:r>
            <w:r w:rsidRPr="00F83264">
              <w:rPr>
                <w:rFonts w:ascii="Gotham Light" w:hAnsi="Gotham Light"/>
              </w:rPr>
              <w:t>ask the person who acted for you for additional information</w:t>
            </w:r>
          </w:p>
        </w:tc>
        <w:tc>
          <w:tcPr>
            <w:tcW w:w="4252" w:type="dxa"/>
          </w:tcPr>
          <w:p w14:paraId="78FE44E3" w14:textId="77777777" w:rsidR="006B2C32" w:rsidRPr="00F83264" w:rsidRDefault="006B2C32" w:rsidP="00325CFA">
            <w:pPr>
              <w:spacing w:line="360" w:lineRule="auto"/>
              <w:jc w:val="both"/>
              <w:rPr>
                <w:rFonts w:ascii="Gotham Light" w:hAnsi="Gotham Light"/>
              </w:rPr>
            </w:pPr>
            <w:r w:rsidRPr="00F83264">
              <w:rPr>
                <w:rFonts w:ascii="Gotham Light" w:hAnsi="Gotham Light"/>
              </w:rPr>
              <w:t>Within 7 days of receipt of complaint</w:t>
            </w:r>
          </w:p>
        </w:tc>
        <w:tc>
          <w:tcPr>
            <w:tcW w:w="1559" w:type="dxa"/>
          </w:tcPr>
          <w:p w14:paraId="4DA5B538" w14:textId="77777777" w:rsidR="006B2C32" w:rsidRPr="00F83264" w:rsidRDefault="006B2C32" w:rsidP="00325CFA">
            <w:pPr>
              <w:spacing w:line="360" w:lineRule="auto"/>
              <w:jc w:val="both"/>
              <w:rPr>
                <w:rFonts w:ascii="Gotham Light" w:hAnsi="Gotham Light"/>
              </w:rPr>
            </w:pPr>
          </w:p>
        </w:tc>
      </w:tr>
      <w:tr w:rsidR="006B2C32" w:rsidRPr="00F83264" w14:paraId="66E330DB" w14:textId="77777777" w:rsidTr="00325CFA">
        <w:tc>
          <w:tcPr>
            <w:tcW w:w="4112" w:type="dxa"/>
          </w:tcPr>
          <w:p w14:paraId="7439A308" w14:textId="77777777" w:rsidR="006B2C32" w:rsidRPr="00F83264" w:rsidRDefault="006B2C32" w:rsidP="00325CFA">
            <w:pPr>
              <w:spacing w:line="360" w:lineRule="auto"/>
              <w:jc w:val="both"/>
              <w:rPr>
                <w:rFonts w:ascii="Gotham Light" w:hAnsi="Gotham Light"/>
              </w:rPr>
            </w:pPr>
            <w:r w:rsidRPr="00F83264">
              <w:rPr>
                <w:rFonts w:ascii="Gotham Light" w:hAnsi="Gotham Light"/>
              </w:rPr>
              <w:t>We will send a detailed reply including suggestions for resolving the matter</w:t>
            </w:r>
          </w:p>
        </w:tc>
        <w:tc>
          <w:tcPr>
            <w:tcW w:w="4252" w:type="dxa"/>
          </w:tcPr>
          <w:p w14:paraId="62306F80" w14:textId="77777777" w:rsidR="006B2C32" w:rsidRPr="00F83264" w:rsidRDefault="006B2C32" w:rsidP="00325CFA">
            <w:pPr>
              <w:spacing w:line="360" w:lineRule="auto"/>
              <w:jc w:val="both"/>
              <w:rPr>
                <w:rFonts w:ascii="Gotham Light" w:hAnsi="Gotham Light"/>
              </w:rPr>
            </w:pPr>
            <w:r w:rsidRPr="00F83264">
              <w:rPr>
                <w:rFonts w:ascii="Gotham Light" w:hAnsi="Gotham Light"/>
              </w:rPr>
              <w:t>Within 5 days of our completing the investigation but no later t</w:t>
            </w:r>
            <w:r w:rsidR="005941FA">
              <w:rPr>
                <w:rFonts w:ascii="Gotham Light" w:hAnsi="Gotham Light"/>
              </w:rPr>
              <w:t>han 21 days after receipt of the</w:t>
            </w:r>
            <w:r w:rsidRPr="00F83264">
              <w:rPr>
                <w:rFonts w:ascii="Gotham Light" w:hAnsi="Gotham Light"/>
              </w:rPr>
              <w:t xml:space="preserve"> complaint </w:t>
            </w:r>
          </w:p>
        </w:tc>
        <w:tc>
          <w:tcPr>
            <w:tcW w:w="1559" w:type="dxa"/>
          </w:tcPr>
          <w:p w14:paraId="77327C9B" w14:textId="77777777" w:rsidR="006B2C32" w:rsidRPr="00F83264" w:rsidRDefault="006B2C32" w:rsidP="00325CFA">
            <w:pPr>
              <w:spacing w:line="360" w:lineRule="auto"/>
              <w:jc w:val="both"/>
              <w:rPr>
                <w:rFonts w:ascii="Gotham Light" w:hAnsi="Gotham Light"/>
              </w:rPr>
            </w:pPr>
          </w:p>
        </w:tc>
      </w:tr>
      <w:tr w:rsidR="006B2C32" w:rsidRPr="00F83264" w14:paraId="76251369" w14:textId="77777777" w:rsidTr="00325CFA">
        <w:tc>
          <w:tcPr>
            <w:tcW w:w="4112" w:type="dxa"/>
          </w:tcPr>
          <w:p w14:paraId="34D626CA" w14:textId="77777777" w:rsidR="006B2C32" w:rsidRPr="00F83264" w:rsidRDefault="006B2C32" w:rsidP="005941FA">
            <w:pPr>
              <w:spacing w:line="360" w:lineRule="auto"/>
              <w:jc w:val="both"/>
              <w:rPr>
                <w:rFonts w:ascii="Gotham Light" w:hAnsi="Gotham Light"/>
              </w:rPr>
            </w:pPr>
            <w:r w:rsidRPr="00F83264">
              <w:rPr>
                <w:rFonts w:ascii="Gotham Light" w:hAnsi="Gotham Light"/>
              </w:rPr>
              <w:t xml:space="preserve">If at this stage you are not satisfied you can write to us again.  We will arrange to review our decision. </w:t>
            </w:r>
            <w:r w:rsidR="005941FA">
              <w:rPr>
                <w:rFonts w:ascii="Gotham Light" w:hAnsi="Gotham Light"/>
              </w:rPr>
              <w:t>Another solicitor with</w:t>
            </w:r>
            <w:r w:rsidRPr="00F83264">
              <w:rPr>
                <w:rFonts w:ascii="Gotham Light" w:hAnsi="Gotham Light"/>
              </w:rPr>
              <w:t xml:space="preserve"> the firm will review the decision</w:t>
            </w:r>
          </w:p>
        </w:tc>
        <w:tc>
          <w:tcPr>
            <w:tcW w:w="4252" w:type="dxa"/>
          </w:tcPr>
          <w:p w14:paraId="169AD612" w14:textId="77777777" w:rsidR="006B2C32" w:rsidRPr="00F83264" w:rsidRDefault="006B2C32" w:rsidP="00325CFA">
            <w:pPr>
              <w:spacing w:line="360" w:lineRule="auto"/>
              <w:jc w:val="both"/>
              <w:rPr>
                <w:rFonts w:ascii="Gotham Light" w:hAnsi="Gotham Light"/>
              </w:rPr>
            </w:pPr>
            <w:r w:rsidRPr="00F83264">
              <w:rPr>
                <w:rFonts w:ascii="Gotham Light" w:hAnsi="Gotham Light"/>
              </w:rPr>
              <w:t>Within 10 days of the further letter</w:t>
            </w:r>
          </w:p>
        </w:tc>
        <w:tc>
          <w:tcPr>
            <w:tcW w:w="1559" w:type="dxa"/>
          </w:tcPr>
          <w:p w14:paraId="4D133D57" w14:textId="77777777" w:rsidR="006B2C32" w:rsidRPr="00F83264" w:rsidRDefault="006B2C32" w:rsidP="00325CFA">
            <w:pPr>
              <w:spacing w:line="360" w:lineRule="auto"/>
              <w:jc w:val="both"/>
              <w:rPr>
                <w:rFonts w:ascii="Gotham Light" w:hAnsi="Gotham Light"/>
              </w:rPr>
            </w:pPr>
          </w:p>
        </w:tc>
      </w:tr>
      <w:tr w:rsidR="006B2C32" w:rsidRPr="00F83264" w14:paraId="4A89FCFA" w14:textId="77777777" w:rsidTr="00325CFA">
        <w:tc>
          <w:tcPr>
            <w:tcW w:w="4112" w:type="dxa"/>
          </w:tcPr>
          <w:p w14:paraId="07669710" w14:textId="77777777" w:rsidR="006B2C32" w:rsidRPr="00F83264" w:rsidRDefault="006B2C32" w:rsidP="00325CFA">
            <w:pPr>
              <w:spacing w:line="360" w:lineRule="auto"/>
              <w:jc w:val="both"/>
              <w:rPr>
                <w:rFonts w:ascii="Gotham Light" w:hAnsi="Gotham Light"/>
              </w:rPr>
            </w:pPr>
            <w:r w:rsidRPr="00F83264">
              <w:rPr>
                <w:rFonts w:ascii="Gotham Light" w:hAnsi="Gotham Light"/>
              </w:rPr>
              <w:t xml:space="preserve">We will write with the outcome of the review and </w:t>
            </w:r>
            <w:r w:rsidR="000C57CB" w:rsidRPr="00F83264">
              <w:rPr>
                <w:rFonts w:ascii="Gotham Light" w:hAnsi="Gotham Light"/>
              </w:rPr>
              <w:t xml:space="preserve">confirm our final position on the complaint. </w:t>
            </w:r>
          </w:p>
        </w:tc>
        <w:tc>
          <w:tcPr>
            <w:tcW w:w="4252" w:type="dxa"/>
          </w:tcPr>
          <w:p w14:paraId="05BDF44B" w14:textId="77777777" w:rsidR="006B2C32" w:rsidRPr="00F83264" w:rsidRDefault="000C57CB" w:rsidP="00325CFA">
            <w:pPr>
              <w:spacing w:line="360" w:lineRule="auto"/>
              <w:jc w:val="both"/>
              <w:rPr>
                <w:rFonts w:ascii="Gotham Light" w:hAnsi="Gotham Light"/>
              </w:rPr>
            </w:pPr>
            <w:r w:rsidRPr="00F83264">
              <w:rPr>
                <w:rFonts w:ascii="Gotham Light" w:hAnsi="Gotham Light"/>
              </w:rPr>
              <w:t xml:space="preserve">Within 5 days of final review </w:t>
            </w:r>
          </w:p>
        </w:tc>
        <w:tc>
          <w:tcPr>
            <w:tcW w:w="1559" w:type="dxa"/>
          </w:tcPr>
          <w:p w14:paraId="63518C8E" w14:textId="77777777" w:rsidR="006B2C32" w:rsidRPr="00F83264" w:rsidRDefault="006B2C32" w:rsidP="00325CFA">
            <w:pPr>
              <w:spacing w:line="360" w:lineRule="auto"/>
              <w:jc w:val="both"/>
              <w:rPr>
                <w:rFonts w:ascii="Gotham Light" w:hAnsi="Gotham Light"/>
              </w:rPr>
            </w:pPr>
          </w:p>
        </w:tc>
      </w:tr>
    </w:tbl>
    <w:p w14:paraId="2ABAD10C" w14:textId="77777777" w:rsidR="006B2C32" w:rsidRPr="00F83264" w:rsidRDefault="006B2C32" w:rsidP="006B2C32">
      <w:pPr>
        <w:jc w:val="both"/>
        <w:rPr>
          <w:rFonts w:ascii="Gotham Light" w:hAnsi="Gotham Light"/>
        </w:rPr>
      </w:pPr>
    </w:p>
    <w:sectPr w:rsidR="006B2C32" w:rsidRPr="00F83264" w:rsidSect="00162A63">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708" w:footer="708" w:gutter="0"/>
      <w:paperSrc w:first="257" w:other="25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02400" w14:textId="77777777" w:rsidR="00527720" w:rsidRDefault="00527720" w:rsidP="006A17C0">
      <w:r>
        <w:separator/>
      </w:r>
    </w:p>
  </w:endnote>
  <w:endnote w:type="continuationSeparator" w:id="0">
    <w:p w14:paraId="52E31FAC" w14:textId="77777777" w:rsidR="00527720" w:rsidRDefault="00527720" w:rsidP="006A1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otham Light">
    <w:altName w:val="Calibri"/>
    <w:panose1 w:val="00000000000000000000"/>
    <w:charset w:val="00"/>
    <w:family w:val="modern"/>
    <w:notTrueType/>
    <w:pitch w:val="variable"/>
    <w:sig w:usb0="800000AF" w:usb1="50000048" w:usb2="00000000" w:usb3="00000000" w:csb0="00000111" w:csb1="00000000"/>
  </w:font>
  <w:font w:name="Gotham-Light">
    <w:altName w:val="Calibri"/>
    <w:panose1 w:val="00000000000000000000"/>
    <w:charset w:val="00"/>
    <w:family w:val="swiss"/>
    <w:notTrueType/>
    <w:pitch w:val="variable"/>
    <w:sig w:usb0="00000083"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79900" w14:textId="77777777" w:rsidR="006A17C0" w:rsidRDefault="006A17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A9D43" w14:textId="77777777" w:rsidR="006A17C0" w:rsidRDefault="006A17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7DF61" w14:textId="77777777" w:rsidR="006A17C0" w:rsidRDefault="006A17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20B61" w14:textId="77777777" w:rsidR="00527720" w:rsidRDefault="00527720" w:rsidP="006A17C0">
      <w:r>
        <w:separator/>
      </w:r>
    </w:p>
  </w:footnote>
  <w:footnote w:type="continuationSeparator" w:id="0">
    <w:p w14:paraId="33A7D7CC" w14:textId="77777777" w:rsidR="00527720" w:rsidRDefault="00527720" w:rsidP="006A17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3CB1A" w14:textId="77777777" w:rsidR="006A17C0" w:rsidRDefault="006A17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3C97C" w14:textId="77777777" w:rsidR="006A17C0" w:rsidRDefault="006A17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DEF91" w14:textId="77777777" w:rsidR="006A17C0" w:rsidRDefault="006A17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47765"/>
    <w:multiLevelType w:val="hybridMultilevel"/>
    <w:tmpl w:val="6BA88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07079AC"/>
    <w:multiLevelType w:val="hybridMultilevel"/>
    <w:tmpl w:val="FED62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9141962">
    <w:abstractNumId w:val="1"/>
  </w:num>
  <w:num w:numId="2" w16cid:durableId="1127313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LEAPTempPath" w:val="C:\Users\traceywright\AppData\Local\LEAP Desktop\CDE\46c048eb-9618-4b53-b6e4-22d76faf604a\LEAP2Office\MacroFields\"/>
    <w:docVar w:name="LEAPUniqueCode" w:val="8eb72d07-bede-504d-a04e-93048763c9e5"/>
  </w:docVars>
  <w:rsids>
    <w:rsidRoot w:val="006B2C32"/>
    <w:rsid w:val="00063EA0"/>
    <w:rsid w:val="000665B9"/>
    <w:rsid w:val="00087458"/>
    <w:rsid w:val="000C57CB"/>
    <w:rsid w:val="000D7456"/>
    <w:rsid w:val="000F7B31"/>
    <w:rsid w:val="001514BD"/>
    <w:rsid w:val="00162A63"/>
    <w:rsid w:val="001710ED"/>
    <w:rsid w:val="001A0909"/>
    <w:rsid w:val="001C584F"/>
    <w:rsid w:val="001D1510"/>
    <w:rsid w:val="001D1D1E"/>
    <w:rsid w:val="00256DBF"/>
    <w:rsid w:val="00257332"/>
    <w:rsid w:val="0028551D"/>
    <w:rsid w:val="002B56ED"/>
    <w:rsid w:val="002C09B9"/>
    <w:rsid w:val="00325CFA"/>
    <w:rsid w:val="00346ADA"/>
    <w:rsid w:val="00377A9C"/>
    <w:rsid w:val="003A1C21"/>
    <w:rsid w:val="00452769"/>
    <w:rsid w:val="004E5059"/>
    <w:rsid w:val="00527720"/>
    <w:rsid w:val="005823E4"/>
    <w:rsid w:val="005941FA"/>
    <w:rsid w:val="005D3E64"/>
    <w:rsid w:val="00607935"/>
    <w:rsid w:val="006110C3"/>
    <w:rsid w:val="006A17C0"/>
    <w:rsid w:val="006B2C32"/>
    <w:rsid w:val="006B7577"/>
    <w:rsid w:val="007400B0"/>
    <w:rsid w:val="00753224"/>
    <w:rsid w:val="007D72C3"/>
    <w:rsid w:val="00804363"/>
    <w:rsid w:val="008061FD"/>
    <w:rsid w:val="008233BE"/>
    <w:rsid w:val="008607A0"/>
    <w:rsid w:val="008B0ACE"/>
    <w:rsid w:val="008B2CC7"/>
    <w:rsid w:val="008C24D8"/>
    <w:rsid w:val="0094789C"/>
    <w:rsid w:val="009A4410"/>
    <w:rsid w:val="009E1B3B"/>
    <w:rsid w:val="00A007F3"/>
    <w:rsid w:val="00A17C7F"/>
    <w:rsid w:val="00A444C8"/>
    <w:rsid w:val="00AB47D8"/>
    <w:rsid w:val="00AC6679"/>
    <w:rsid w:val="00AE418E"/>
    <w:rsid w:val="00B91EB1"/>
    <w:rsid w:val="00BB3995"/>
    <w:rsid w:val="00BB5DDB"/>
    <w:rsid w:val="00C829E4"/>
    <w:rsid w:val="00C85037"/>
    <w:rsid w:val="00C90B46"/>
    <w:rsid w:val="00CA4607"/>
    <w:rsid w:val="00CD5FE1"/>
    <w:rsid w:val="00D17884"/>
    <w:rsid w:val="00D26504"/>
    <w:rsid w:val="00D522DA"/>
    <w:rsid w:val="00D52357"/>
    <w:rsid w:val="00DA1DA2"/>
    <w:rsid w:val="00DA1E76"/>
    <w:rsid w:val="00E743ED"/>
    <w:rsid w:val="00E747DE"/>
    <w:rsid w:val="00E81DEB"/>
    <w:rsid w:val="00F136D3"/>
    <w:rsid w:val="00F26FE7"/>
    <w:rsid w:val="00F47A6E"/>
    <w:rsid w:val="00F62896"/>
    <w:rsid w:val="00F83264"/>
    <w:rsid w:val="00FA0496"/>
    <w:rsid w:val="00FA6A28"/>
    <w:rsid w:val="00FB1B5A"/>
    <w:rsid w:val="00FD04CF"/>
    <w:rsid w:val="00FE5A46"/>
    <w:rsid w:val="00FF2D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D01644"/>
  <w15:chartTrackingRefBased/>
  <w15:docId w15:val="{8F9D3103-64E4-4652-B460-68665ADCA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1E7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B2C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rsid w:val="000C57CB"/>
    <w:pPr>
      <w:jc w:val="both"/>
      <w:outlineLvl w:val="0"/>
    </w:pPr>
    <w:rPr>
      <w:rFonts w:eastAsia="Arial Unicode MS"/>
      <w:color w:val="000000"/>
      <w:sz w:val="24"/>
      <w:u w:color="000000"/>
    </w:rPr>
  </w:style>
  <w:style w:type="paragraph" w:styleId="BalloonText">
    <w:name w:val="Balloon Text"/>
    <w:basedOn w:val="Normal"/>
    <w:link w:val="BalloonTextChar"/>
    <w:rsid w:val="004E5059"/>
    <w:rPr>
      <w:rFonts w:ascii="Tahoma" w:hAnsi="Tahoma" w:cs="Tahoma"/>
      <w:sz w:val="16"/>
      <w:szCs w:val="16"/>
    </w:rPr>
  </w:style>
  <w:style w:type="character" w:customStyle="1" w:styleId="BalloonTextChar">
    <w:name w:val="Balloon Text Char"/>
    <w:link w:val="BalloonText"/>
    <w:rsid w:val="004E5059"/>
    <w:rPr>
      <w:rFonts w:ascii="Tahoma" w:hAnsi="Tahoma" w:cs="Tahoma"/>
      <w:sz w:val="16"/>
      <w:szCs w:val="16"/>
    </w:rPr>
  </w:style>
  <w:style w:type="paragraph" w:styleId="Header">
    <w:name w:val="header"/>
    <w:basedOn w:val="Normal"/>
    <w:link w:val="HeaderChar"/>
    <w:rsid w:val="006A17C0"/>
    <w:pPr>
      <w:tabs>
        <w:tab w:val="center" w:pos="4513"/>
        <w:tab w:val="right" w:pos="9026"/>
      </w:tabs>
    </w:pPr>
  </w:style>
  <w:style w:type="character" w:customStyle="1" w:styleId="HeaderChar">
    <w:name w:val="Header Char"/>
    <w:basedOn w:val="DefaultParagraphFont"/>
    <w:link w:val="Header"/>
    <w:rsid w:val="006A17C0"/>
    <w:rPr>
      <w:sz w:val="24"/>
      <w:szCs w:val="24"/>
    </w:rPr>
  </w:style>
  <w:style w:type="paragraph" w:styleId="Footer">
    <w:name w:val="footer"/>
    <w:basedOn w:val="Normal"/>
    <w:link w:val="FooterChar"/>
    <w:rsid w:val="006A17C0"/>
    <w:pPr>
      <w:tabs>
        <w:tab w:val="center" w:pos="4513"/>
        <w:tab w:val="right" w:pos="9026"/>
      </w:tabs>
    </w:pPr>
  </w:style>
  <w:style w:type="character" w:customStyle="1" w:styleId="FooterChar">
    <w:name w:val="Footer Char"/>
    <w:basedOn w:val="DefaultParagraphFont"/>
    <w:link w:val="Footer"/>
    <w:rsid w:val="006A17C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LEAPWordCustomPart xmlns="http://LEAPWordCustomPart.com">
  <LEAPUniqueCode xmlns="">8eb72d07-bede-504d-a04e-93048763c9e5</LEAPUniqueCode>
  <LEAPFirmCode xmlns="">1b9229bb-56ce-4c8b-9293-8265d32e30ef</LEAPFirmCode>
  <LEAPIsPrecedent xmlns="">False</LEAPIsPrecedent>
  <LEAPTempPath xmlns="">C:\Users\traceywright\AppData\Local\LEAP Desktop\CDE\46c048eb-9618-4b53-b6e4-22d76faf604a\LEAP2Office\MacroFields\</LEAPTempPath>
  <LEAPCursorStartPosition xmlns="">1492</LEAPCursorStartPosition>
  <LEAPCursorEndPosition xmlns="">1492</LEAPCursorEndPosition>
  <LEAPCharacterCount xmlns="">3649</LEAPCharacterCount>
  <LEAPDefaultTable xmlns=""/>
  <LEAPIsUsingNewFields xmlns="">False</LEAPIsUsingNewFields>
  <LEAPDocument xmlns="">true</LEAPDocument>
  <LEAPAutomationProcessing xmlns="">False</LEAPAutomationProcessing>
  <LEAP_GUID xmlns="">f7c0775b-313f-4816-a7f4-4e28470374b7</LEAP_GUID>
</LEAPWordCustomPart>
</file>

<file path=customXml/item2.xml><?xml version="1.0" encoding="utf-8"?>
<LeapEvents xmlns="http://LeapEvents.com"/>
</file>

<file path=customXml/item3.xml><?xml version="1.0" encoding="utf-8"?>
<LEAPConditionalFields xmlns="http://LEAPConditionalFields.com"/>
</file>

<file path=customXml/itemProps1.xml><?xml version="1.0" encoding="utf-8"?>
<ds:datastoreItem xmlns:ds="http://schemas.openxmlformats.org/officeDocument/2006/customXml" ds:itemID="{878E16EB-0FFC-4320-9635-305A77ED8AB8}">
  <ds:schemaRefs>
    <ds:schemaRef ds:uri="http://LEAPWordCustomPart.com"/>
    <ds:schemaRef ds:uri=""/>
  </ds:schemaRefs>
</ds:datastoreItem>
</file>

<file path=customXml/itemProps2.xml><?xml version="1.0" encoding="utf-8"?>
<ds:datastoreItem xmlns:ds="http://schemas.openxmlformats.org/officeDocument/2006/customXml" ds:itemID="{285A5E47-5145-45F2-B2D5-0A274AA9039F}">
  <ds:schemaRefs>
    <ds:schemaRef ds:uri="http://LeapEvents.com"/>
  </ds:schemaRefs>
</ds:datastoreItem>
</file>

<file path=customXml/itemProps3.xml><?xml version="1.0" encoding="utf-8"?>
<ds:datastoreItem xmlns:ds="http://schemas.openxmlformats.org/officeDocument/2006/customXml" ds:itemID="{E33F3568-B372-4327-A808-87B74D124F56}">
  <ds:schemaRefs>
    <ds:schemaRef ds:uri="http://LEAPConditionalFields.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594</Words>
  <Characters>3009</Characters>
  <Application>Microsoft Office Word</Application>
  <DocSecurity>0</DocSecurity>
  <Lines>94</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Tracey Wright</cp:lastModifiedBy>
  <cp:revision>3</cp:revision>
  <cp:lastPrinted>2020-10-16T12:11:00Z</cp:lastPrinted>
  <dcterms:created xsi:type="dcterms:W3CDTF">2026-09-30T08:18:00Z</dcterms:created>
  <dcterms:modified xsi:type="dcterms:W3CDTF">2026-09-30T08:18:00Z</dcterms:modified>
</cp:coreProperties>
</file>